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ACF" w:rsidRPr="0039491D" w:rsidRDefault="00E55ACF" w:rsidP="0039491D">
      <w:pPr>
        <w:tabs>
          <w:tab w:val="center" w:pos="5522"/>
          <w:tab w:val="left" w:pos="8700"/>
        </w:tabs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491D">
        <w:rPr>
          <w:rFonts w:ascii="Times New Roman" w:hAnsi="Times New Roman" w:cs="Times New Roman"/>
          <w:b/>
          <w:sz w:val="28"/>
          <w:szCs w:val="28"/>
        </w:rPr>
        <w:t>ĐỀ ÔN TẬP KIẾN THỨC TIN HỌC 10 TUẦN 11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Cs/>
          <w:color w:val="000000"/>
          <w:sz w:val="28"/>
          <w:szCs w:val="28"/>
        </w:rPr>
        <w:t>Câu 1: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Khi biểu diễn thuật toán bằng sơ đồ khối, hình thoi có ý nghĩa gì?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thể hiện các phép tính toán;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thể hiện các thao tác nhập, xuất dữ liệu;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quy định trình tự thực hiện các thao tác;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thể hiện thao tác so sánh;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2: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Thuật toán có những tính chất nào?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tính xác định, tính liệt kê, tính đúng đắn;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tính dừng, tính liệt kê, tính đúng đắn;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tính xác định, tính liệt kê, tính dừng;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tính dừng, tính xác định, tính đúng đắn;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3: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Tính xác định của thuật toán có nghĩa là: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Sau khi thực hiện một thao tác thì có đúng một thao tác xác định để được thực hiện tiếp theo;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Thuật toán phải kết thúc sau một số hữu hạn lần thực hiện các thao tác;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Sau khi thực hiện một thao tác thì hoặc là thuật toán kết thúc, hoặc là có đúng một thao tác xác định để được thực hiện tiếp theo;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Sau khi thuật toán kết thúc, ta phải nhận được Output cần tìm;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4: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Input của bài toán giải hệ phương trình bậc nhất tổng quát 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object w:dxaOrig="1359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36pt" o:ole="">
            <v:imagedata r:id="rId6" o:title=""/>
          </v:shape>
          <o:OLEObject Type="Embed" ProgID="Equation.3" ShapeID="_x0000_i1025" DrawAspect="Content" ObjectID="_1649506972" r:id="rId7"/>
        </w:objec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là: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a, b, c, m, n, p;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a, b, c, m, n, p, x, y;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m, n, p, x, y;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a, b, c, x, y;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5: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Khi dùng máy tính để giải bài toán, ta cần quan tâm đến hai yếu tố nào?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đưa vào máy thông tin gì (Output) và cần lấy ra thông tin gì (Input);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đưa vào máy thông tin gì (Inbut) và cần lấy ra thông tin gì (Outbut);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đưa vào máy thông tin gì (Input) và cần lấy ra thông tin gì (Output);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đưa vào máy thông tin gì (Outbut) và cần lấy ra thông tin gì (Inbut);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6: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Khi phát biểu nội dung của một bài toán, ta cần trình bày rõ: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Mối quan hệ giữa Input và Output của bài toán đó;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Thuật toán để giải bài toán đó;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Input, Output và thuật toán để giải bài toán đó;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D.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Input, Output và mối quan hệ giữa Input và Output của bài toán đó;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7: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Mọi bài toán đều có thuật toán để giải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Sai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Đúng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8: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Có thể có nhiều thuật toán để giải một bài toán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Sai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Đúng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9: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Có thuật toán giải được mọi bài toán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Đúng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Sai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10: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Ta có thể dùng ngôn ngữ tự nhiên để mô tả thuật toán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Đúng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Sai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11: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Thiết kế thuật toán là một hoạt động trí óc khó khăn và không có thuật toán cho công việc thiết kết thuật toán.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Sai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Đúng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12: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Thông tin ban đầu đưa vào máy tính để giải một bài toán gọi là Input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Đúng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Sai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13: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Ta chỉ có thể dùng sơ đồ khối để mô tả thuật toán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Sai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Đúng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Câu 14: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Khi biết thuật toán nào đó, ta chỉ có thể giải được bài toán tương ứng với một bộ dữ liệu Input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A.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Đúng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  <w:t>Sai</w:t>
      </w:r>
    </w:p>
    <w:p w:rsidR="00A3749B" w:rsidRPr="0039491D" w:rsidRDefault="00A3749B" w:rsidP="0039491D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Câu 15: </w:t>
      </w:r>
      <w:r w:rsidR="00BA6364"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Xây dựng thuật toán là bước quan trọng nhất để giải một bài toán trên máy tính</w:t>
      </w:r>
    </w:p>
    <w:p w:rsidR="00BA6364" w:rsidRPr="0039491D" w:rsidRDefault="00BA6364" w:rsidP="0039491D">
      <w:pPr>
        <w:pStyle w:val="ListParagraph"/>
        <w:numPr>
          <w:ilvl w:val="0"/>
          <w:numId w:val="1"/>
        </w:num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after="0" w:line="312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9491D">
        <w:rPr>
          <w:rFonts w:ascii="Times New Roman" w:hAnsi="Times New Roman" w:cs="Times New Roman"/>
          <w:color w:val="000000"/>
          <w:sz w:val="28"/>
          <w:szCs w:val="28"/>
        </w:rPr>
        <w:t>Đúng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9491D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39491D">
        <w:rPr>
          <w:rFonts w:ascii="Times New Roman" w:hAnsi="Times New Roman" w:cs="Times New Roman"/>
          <w:color w:val="000000"/>
          <w:sz w:val="28"/>
          <w:szCs w:val="28"/>
        </w:rPr>
        <w:t xml:space="preserve"> Sai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rStyle w:val="Strong"/>
          <w:sz w:val="28"/>
          <w:szCs w:val="28"/>
          <w:bdr w:val="none" w:sz="0" w:space="0" w:color="auto" w:frame="1"/>
        </w:rPr>
        <w:t>Câu 16</w:t>
      </w:r>
      <w:r w:rsidRPr="0039491D">
        <w:rPr>
          <w:sz w:val="28"/>
          <w:szCs w:val="28"/>
        </w:rPr>
        <w:t>: Nút lệnh </w:t>
      </w:r>
      <w:r w:rsidRPr="0039491D">
        <w:rPr>
          <w:noProof/>
          <w:sz w:val="28"/>
          <w:szCs w:val="28"/>
          <w:lang w:val="vi-VN" w:eastAsia="vi-VN"/>
        </w:rPr>
        <w:drawing>
          <wp:inline distT="0" distB="0" distL="0" distR="0" wp14:anchorId="214F65DA" wp14:editId="7E030FF8">
            <wp:extent cx="1085850" cy="333375"/>
            <wp:effectExtent l="0" t="0" r="0" b="9525"/>
            <wp:docPr id="6" name="Picture 6" descr="Trắc nghiệm Tin họ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rắc nghiệm Tin học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91D">
        <w:rPr>
          <w:sz w:val="28"/>
          <w:szCs w:val="28"/>
        </w:rPr>
        <w:t> trên thanh công cụ định dạng dùng để?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A. Chọn cỡ chữ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B. Chọn màu chữ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C. Chọn kiểu gạch dưới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D. Chọn Font (phông chữ)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17</w:t>
      </w:r>
      <w:r w:rsidRPr="0039491D">
        <w:rPr>
          <w:sz w:val="28"/>
          <w:szCs w:val="28"/>
        </w:rPr>
        <w:t>: Để thay đổi cỡ chữ của một nhóm kí tự đã chọn. Ta thực hiện lệnh Format → Font … và chọn cỡ chữ trong ô: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A. Font Style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lastRenderedPageBreak/>
        <w:t>B. Font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C. Size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D. Small caps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18</w:t>
      </w:r>
      <w:r w:rsidRPr="0039491D">
        <w:rPr>
          <w:sz w:val="28"/>
          <w:szCs w:val="28"/>
        </w:rPr>
        <w:t>: Để định dạng chữ đậm cho một nhóm kí tự đã chọn. Ta cần dùng tổ hợp phím nào dưới đây?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A. Ctrl + I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B. Ctrl + L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C. Ctrl + E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D. Ctrl + B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19</w:t>
      </w:r>
      <w:r w:rsidRPr="0039491D">
        <w:rPr>
          <w:sz w:val="28"/>
          <w:szCs w:val="28"/>
        </w:rPr>
        <w:t>: Để định dạng trang, ta cần thực hiện lệnh: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A. File→ Page Setup…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B. Edit → Page Setup…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C. File → Print Setup…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D. Format → Page Setup…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20</w:t>
      </w:r>
      <w:r w:rsidRPr="0039491D">
        <w:rPr>
          <w:sz w:val="28"/>
          <w:szCs w:val="28"/>
        </w:rPr>
        <w:t>: Các lệnh định dạng văn bản được chia thành các loại sau: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A. Định dạng kí tự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B. Định dạng đoạn văn bản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C. Định dạng trang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D. Cả A, B và C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21</w:t>
      </w:r>
      <w:r w:rsidRPr="0039491D">
        <w:rPr>
          <w:sz w:val="28"/>
          <w:szCs w:val="28"/>
        </w:rPr>
        <w:t>: Một số thuộc tính định dạng kí tự cơ bản gồm có: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A. Phông (Font) chữ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B. Kiểu chữ (Type)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C. Cỡ chữ và màu sắc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D. Cả ba ý trên đều đúng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22</w:t>
      </w:r>
      <w:r w:rsidRPr="0039491D">
        <w:rPr>
          <w:sz w:val="28"/>
          <w:szCs w:val="28"/>
        </w:rPr>
        <w:t>: Để định dạng cụm từ “Việt Nam” thành “</w:t>
      </w:r>
      <w:r w:rsidRPr="0039491D">
        <w:rPr>
          <w:rStyle w:val="Strong"/>
          <w:sz w:val="28"/>
          <w:szCs w:val="28"/>
          <w:bdr w:val="none" w:sz="0" w:space="0" w:color="auto" w:frame="1"/>
        </w:rPr>
        <w:t>Việt Nam</w:t>
      </w:r>
      <w:r w:rsidRPr="0039491D">
        <w:rPr>
          <w:sz w:val="28"/>
          <w:szCs w:val="28"/>
        </w:rPr>
        <w:t>”, sau khi chọn cụm từ đó ta cần dùng tổ hợp phím nào dưới đây?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A. Ctrl+U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B. Ctrl+I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C. Ctrl+E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D. Ctrl+B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lastRenderedPageBreak/>
        <w:t>Câu 23</w:t>
      </w:r>
      <w:r w:rsidRPr="0039491D">
        <w:rPr>
          <w:sz w:val="28"/>
          <w:szCs w:val="28"/>
        </w:rPr>
        <w:t>: Nút lệnh </w:t>
      </w:r>
      <w:r w:rsidRPr="0039491D">
        <w:rPr>
          <w:noProof/>
          <w:sz w:val="28"/>
          <w:szCs w:val="28"/>
          <w:lang w:val="vi-VN" w:eastAsia="vi-VN"/>
        </w:rPr>
        <w:drawing>
          <wp:inline distT="0" distB="0" distL="0" distR="0" wp14:anchorId="56888AA3" wp14:editId="4F3B7EA2">
            <wp:extent cx="257175" cy="266700"/>
            <wp:effectExtent l="0" t="0" r="9525" b="0"/>
            <wp:docPr id="9" name="Picture 9" descr="Trắc nghiệm Tin họ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rắc nghiệm Tin học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91D">
        <w:rPr>
          <w:sz w:val="28"/>
          <w:szCs w:val="28"/>
        </w:rPr>
        <w:t> trên thanh công cụ dùng để: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A. Căn lề giữa cho đoạn văn bản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B. Căn lề trái cho đoạn văn bản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C. Căn đều hai bên cho đoạn văn bản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D. Căn lề phải cho đoạn văn bản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>
        <w:rPr>
          <w:rStyle w:val="Strong"/>
          <w:sz w:val="28"/>
          <w:szCs w:val="28"/>
          <w:bdr w:val="none" w:sz="0" w:space="0" w:color="auto" w:frame="1"/>
        </w:rPr>
        <w:t>Câu 24</w:t>
      </w:r>
      <w:r w:rsidRPr="0039491D">
        <w:rPr>
          <w:sz w:val="28"/>
          <w:szCs w:val="28"/>
        </w:rPr>
        <w:t>: Để gạch dưới một từ hay cụm từ, sau khi chọn cụm từ đó, ta thực hiện: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A. Nháy vào nút lệnh </w:t>
      </w:r>
      <w:r w:rsidRPr="0039491D">
        <w:rPr>
          <w:noProof/>
          <w:sz w:val="28"/>
          <w:szCs w:val="28"/>
          <w:lang w:val="vi-VN" w:eastAsia="vi-VN"/>
        </w:rPr>
        <w:drawing>
          <wp:inline distT="0" distB="0" distL="0" distR="0" wp14:anchorId="3875EA83" wp14:editId="1EB27F61">
            <wp:extent cx="266700" cy="295275"/>
            <wp:effectExtent l="0" t="0" r="0" b="9525"/>
            <wp:docPr id="8" name="Picture 8" descr="Trắc nghiệm Tin họ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rắc nghiệm Tin học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91D">
        <w:rPr>
          <w:sz w:val="28"/>
          <w:szCs w:val="28"/>
        </w:rPr>
        <w:t> trên thanh công cụ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B. Nhấn tổ hợp phím Ctrl+I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C. Nhấn tổ hợp phím Ctrl+B</w:t>
      </w:r>
    </w:p>
    <w:p w:rsidR="0039491D" w:rsidRPr="0039491D" w:rsidRDefault="0039491D" w:rsidP="0039491D">
      <w:pPr>
        <w:pStyle w:val="NormalWeb"/>
        <w:shd w:val="clear" w:color="auto" w:fill="FFFFFF"/>
        <w:spacing w:before="0" w:beforeAutospacing="0" w:after="0" w:afterAutospacing="0" w:line="312" w:lineRule="auto"/>
        <w:jc w:val="both"/>
        <w:rPr>
          <w:sz w:val="28"/>
          <w:szCs w:val="28"/>
        </w:rPr>
      </w:pPr>
      <w:r w:rsidRPr="0039491D">
        <w:rPr>
          <w:sz w:val="28"/>
          <w:szCs w:val="28"/>
        </w:rPr>
        <w:t>D. Nháy vào nút lệnh </w:t>
      </w:r>
      <w:r w:rsidRPr="0039491D">
        <w:rPr>
          <w:noProof/>
          <w:sz w:val="28"/>
          <w:szCs w:val="28"/>
          <w:lang w:val="vi-VN" w:eastAsia="vi-VN"/>
        </w:rPr>
        <w:drawing>
          <wp:inline distT="0" distB="0" distL="0" distR="0" wp14:anchorId="40CD7345" wp14:editId="24CBFF66">
            <wp:extent cx="266700" cy="333375"/>
            <wp:effectExtent l="0" t="0" r="0" b="9525"/>
            <wp:docPr id="7" name="Picture 7" descr="Trắc nghiệm Tin họ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Trắc nghiệm Tin học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491D">
        <w:rPr>
          <w:sz w:val="28"/>
          <w:szCs w:val="28"/>
        </w:rPr>
        <w:t> trên thanh công cụ</w:t>
      </w:r>
    </w:p>
    <w:p w:rsidR="0039491D" w:rsidRPr="0039491D" w:rsidRDefault="0039491D" w:rsidP="0039491D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Câu 25:</w:t>
      </w:r>
      <w:r w:rsidRPr="0039491D">
        <w:rPr>
          <w:color w:val="000000"/>
          <w:sz w:val="28"/>
          <w:szCs w:val="28"/>
        </w:rPr>
        <w:t> Một số thuộc tính định dạng kí tự cơ bản gồm có:</w:t>
      </w:r>
    </w:p>
    <w:p w:rsidR="0039491D" w:rsidRPr="0039491D" w:rsidRDefault="0039491D" w:rsidP="0039491D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9491D">
        <w:rPr>
          <w:color w:val="000000"/>
          <w:sz w:val="28"/>
          <w:szCs w:val="28"/>
        </w:rPr>
        <w:t>A. Phông (Font) chữ</w:t>
      </w:r>
    </w:p>
    <w:p w:rsidR="0039491D" w:rsidRPr="0039491D" w:rsidRDefault="0039491D" w:rsidP="0039491D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9491D">
        <w:rPr>
          <w:color w:val="000000"/>
          <w:sz w:val="28"/>
          <w:szCs w:val="28"/>
        </w:rPr>
        <w:t>B. Kiểu chữ (Type)</w:t>
      </w:r>
    </w:p>
    <w:p w:rsidR="0039491D" w:rsidRPr="0039491D" w:rsidRDefault="0039491D" w:rsidP="0039491D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9491D">
        <w:rPr>
          <w:color w:val="000000"/>
          <w:sz w:val="28"/>
          <w:szCs w:val="28"/>
        </w:rPr>
        <w:t>C. Cỡ chữ và màu sắc</w:t>
      </w:r>
    </w:p>
    <w:p w:rsidR="0039491D" w:rsidRDefault="0039491D" w:rsidP="0039491D">
      <w:pPr>
        <w:pStyle w:val="NormalWeb"/>
        <w:spacing w:before="0" w:beforeAutospacing="0" w:after="0" w:afterAutospacing="0" w:line="312" w:lineRule="auto"/>
        <w:ind w:left="48" w:right="48"/>
        <w:jc w:val="both"/>
        <w:rPr>
          <w:color w:val="000000"/>
          <w:sz w:val="28"/>
          <w:szCs w:val="28"/>
        </w:rPr>
      </w:pPr>
      <w:r w:rsidRPr="0039491D">
        <w:rPr>
          <w:color w:val="000000"/>
          <w:sz w:val="28"/>
          <w:szCs w:val="28"/>
        </w:rPr>
        <w:t>D. Cả ba ý trên đều đúng</w:t>
      </w:r>
    </w:p>
    <w:p w:rsidR="00FE0186" w:rsidRPr="0039491D" w:rsidRDefault="00FE0186" w:rsidP="0039491D">
      <w:pPr>
        <w:rPr>
          <w:rFonts w:ascii="Times New Roman" w:hAnsi="Times New Roman" w:cs="Times New Roman"/>
          <w:sz w:val="28"/>
          <w:szCs w:val="28"/>
        </w:rPr>
      </w:pPr>
    </w:p>
    <w:sectPr w:rsidR="00FE0186" w:rsidRPr="00394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E3C9E"/>
    <w:multiLevelType w:val="hybridMultilevel"/>
    <w:tmpl w:val="37EA85A4"/>
    <w:lvl w:ilvl="0" w:tplc="51D0FE26">
      <w:start w:val="1"/>
      <w:numFmt w:val="upperLetter"/>
      <w:lvlText w:val="%1."/>
      <w:lvlJc w:val="left"/>
      <w:pPr>
        <w:ind w:left="235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075" w:hanging="360"/>
      </w:pPr>
    </w:lvl>
    <w:lvl w:ilvl="2" w:tplc="0409001B" w:tentative="1">
      <w:start w:val="1"/>
      <w:numFmt w:val="lowerRoman"/>
      <w:lvlText w:val="%3."/>
      <w:lvlJc w:val="right"/>
      <w:pPr>
        <w:ind w:left="3795" w:hanging="180"/>
      </w:pPr>
    </w:lvl>
    <w:lvl w:ilvl="3" w:tplc="0409000F" w:tentative="1">
      <w:start w:val="1"/>
      <w:numFmt w:val="decimal"/>
      <w:lvlText w:val="%4."/>
      <w:lvlJc w:val="left"/>
      <w:pPr>
        <w:ind w:left="4515" w:hanging="360"/>
      </w:pPr>
    </w:lvl>
    <w:lvl w:ilvl="4" w:tplc="04090019" w:tentative="1">
      <w:start w:val="1"/>
      <w:numFmt w:val="lowerLetter"/>
      <w:lvlText w:val="%5."/>
      <w:lvlJc w:val="left"/>
      <w:pPr>
        <w:ind w:left="5235" w:hanging="360"/>
      </w:pPr>
    </w:lvl>
    <w:lvl w:ilvl="5" w:tplc="0409001B" w:tentative="1">
      <w:start w:val="1"/>
      <w:numFmt w:val="lowerRoman"/>
      <w:lvlText w:val="%6."/>
      <w:lvlJc w:val="right"/>
      <w:pPr>
        <w:ind w:left="5955" w:hanging="180"/>
      </w:pPr>
    </w:lvl>
    <w:lvl w:ilvl="6" w:tplc="0409000F" w:tentative="1">
      <w:start w:val="1"/>
      <w:numFmt w:val="decimal"/>
      <w:lvlText w:val="%7."/>
      <w:lvlJc w:val="left"/>
      <w:pPr>
        <w:ind w:left="6675" w:hanging="360"/>
      </w:pPr>
    </w:lvl>
    <w:lvl w:ilvl="7" w:tplc="04090019" w:tentative="1">
      <w:start w:val="1"/>
      <w:numFmt w:val="lowerLetter"/>
      <w:lvlText w:val="%8."/>
      <w:lvlJc w:val="left"/>
      <w:pPr>
        <w:ind w:left="7395" w:hanging="360"/>
      </w:pPr>
    </w:lvl>
    <w:lvl w:ilvl="8" w:tplc="0409001B" w:tentative="1">
      <w:start w:val="1"/>
      <w:numFmt w:val="lowerRoman"/>
      <w:lvlText w:val="%9."/>
      <w:lvlJc w:val="right"/>
      <w:pPr>
        <w:ind w:left="81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ACF"/>
    <w:rsid w:val="000249D5"/>
    <w:rsid w:val="0039491D"/>
    <w:rsid w:val="008C30B7"/>
    <w:rsid w:val="00A3749B"/>
    <w:rsid w:val="00BA6364"/>
    <w:rsid w:val="00E55ACF"/>
    <w:rsid w:val="00FE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3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9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A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63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94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9491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9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ha</cp:lastModifiedBy>
  <cp:revision>2</cp:revision>
  <dcterms:created xsi:type="dcterms:W3CDTF">2020-04-27T08:36:00Z</dcterms:created>
  <dcterms:modified xsi:type="dcterms:W3CDTF">2020-04-27T08:36:00Z</dcterms:modified>
</cp:coreProperties>
</file>